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6211BD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601366">
        <w:rPr>
          <w:rFonts w:ascii="Helvetica" w:hAnsi="Helvetica" w:cs="Helvetica"/>
          <w:b/>
          <w:color w:val="333333"/>
          <w:sz w:val="20"/>
          <w:szCs w:val="20"/>
        </w:rPr>
        <w:t>3035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9A123F">
        <w:rPr>
          <w:b/>
          <w:bCs/>
          <w:sz w:val="18"/>
          <w:szCs w:val="20"/>
        </w:rPr>
        <w:t>458</w:t>
      </w:r>
      <w:r w:rsidRPr="00592C50">
        <w:rPr>
          <w:b/>
          <w:bCs/>
          <w:sz w:val="18"/>
          <w:szCs w:val="20"/>
        </w:rPr>
        <w:t>/TC/</w:t>
      </w:r>
      <w:r w:rsidR="006211BD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9A123F">
        <w:rPr>
          <w:b/>
          <w:bCs/>
          <w:sz w:val="18"/>
          <w:szCs w:val="20"/>
        </w:rPr>
        <w:t xml:space="preserve">    Dated: 11</w:t>
      </w:r>
      <w:r w:rsidR="008952AC">
        <w:rPr>
          <w:b/>
          <w:bCs/>
          <w:sz w:val="18"/>
          <w:szCs w:val="20"/>
        </w:rPr>
        <w:t>/06</w:t>
      </w:r>
      <w:r w:rsidR="00A62FE2">
        <w:rPr>
          <w:b/>
          <w:bCs/>
          <w:sz w:val="18"/>
          <w:szCs w:val="20"/>
        </w:rPr>
        <w:t>/202</w:t>
      </w:r>
      <w:r w:rsidR="006211BD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921366">
      <w:pPr>
        <w:tabs>
          <w:tab w:val="left" w:pos="3465"/>
        </w:tabs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  <w:r w:rsidR="00921366">
        <w:rPr>
          <w:bCs/>
          <w:color w:val="000000"/>
          <w:sz w:val="18"/>
          <w:szCs w:val="20"/>
        </w:rPr>
        <w:tab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BF671C">
        <w:fldChar w:fldCharType="begin"/>
      </w:r>
      <w:r w:rsidR="00482508">
        <w:instrText>HYPERLINK "https://eproc.cgstate.gov.in"</w:instrText>
      </w:r>
      <w:r w:rsidR="00BF671C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BF671C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9A123F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683E36">
        <w:rPr>
          <w:b/>
          <w:bCs/>
          <w:sz w:val="22"/>
        </w:rPr>
        <w:t>07</w:t>
      </w:r>
      <w:r w:rsidR="006211BD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1B6C8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601366">
        <w:rPr>
          <w:rFonts w:ascii="Arial" w:hAnsi="Arial" w:cs="Arial"/>
          <w:b/>
          <w:sz w:val="22"/>
          <w:szCs w:val="22"/>
        </w:rPr>
        <w:t xml:space="preserve">Construction of </w:t>
      </w:r>
      <w:proofErr w:type="spellStart"/>
      <w:r w:rsidR="00601366">
        <w:rPr>
          <w:rFonts w:ascii="Arial" w:hAnsi="Arial" w:cs="Arial"/>
          <w:b/>
          <w:sz w:val="22"/>
          <w:szCs w:val="22"/>
        </w:rPr>
        <w:t>Parvi</w:t>
      </w:r>
      <w:proofErr w:type="spellEnd"/>
      <w:r w:rsidR="006013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01366">
        <w:rPr>
          <w:rFonts w:ascii="Arial" w:hAnsi="Arial" w:cs="Arial"/>
          <w:b/>
          <w:sz w:val="22"/>
          <w:szCs w:val="22"/>
        </w:rPr>
        <w:t>Badhiyapara</w:t>
      </w:r>
      <w:proofErr w:type="spellEnd"/>
      <w:r w:rsidR="00601366">
        <w:rPr>
          <w:rFonts w:ascii="Arial" w:hAnsi="Arial" w:cs="Arial"/>
          <w:b/>
          <w:sz w:val="22"/>
          <w:szCs w:val="22"/>
        </w:rPr>
        <w:t xml:space="preserve"> to </w:t>
      </w:r>
      <w:proofErr w:type="spellStart"/>
      <w:r w:rsidR="00601366">
        <w:rPr>
          <w:rFonts w:ascii="Arial" w:hAnsi="Arial" w:cs="Arial"/>
          <w:b/>
          <w:sz w:val="22"/>
          <w:szCs w:val="22"/>
        </w:rPr>
        <w:t>Sahkatta</w:t>
      </w:r>
      <w:proofErr w:type="spellEnd"/>
      <w:r w:rsidR="00601366">
        <w:rPr>
          <w:rFonts w:ascii="Arial" w:hAnsi="Arial" w:cs="Arial"/>
          <w:b/>
          <w:sz w:val="22"/>
          <w:szCs w:val="22"/>
        </w:rPr>
        <w:t xml:space="preserve"> Road Length 2.70 km.</w:t>
      </w:r>
      <w:r w:rsidR="00601366" w:rsidRPr="00B04CFD">
        <w:rPr>
          <w:rFonts w:ascii="Arial" w:hAnsi="Arial" w:cs="Arial"/>
          <w:b/>
          <w:sz w:val="22"/>
          <w:szCs w:val="22"/>
        </w:rPr>
        <w:t xml:space="preserve"> (</w:t>
      </w:r>
      <w:proofErr w:type="spellStart"/>
      <w:r w:rsidR="00601366" w:rsidRPr="00B04CFD">
        <w:rPr>
          <w:rFonts w:ascii="Arial" w:hAnsi="Arial" w:cs="Arial"/>
          <w:b/>
          <w:sz w:val="22"/>
          <w:szCs w:val="22"/>
        </w:rPr>
        <w:t>i/c</w:t>
      </w:r>
      <w:proofErr w:type="spellEnd"/>
      <w:r w:rsidR="00601366" w:rsidRPr="00B04CFD">
        <w:rPr>
          <w:rFonts w:ascii="Arial" w:hAnsi="Arial" w:cs="Arial"/>
          <w:b/>
          <w:sz w:val="22"/>
          <w:szCs w:val="22"/>
        </w:rPr>
        <w:t xml:space="preserve"> Culverts</w:t>
      </w:r>
      <w:r w:rsidR="00601366">
        <w:rPr>
          <w:rFonts w:ascii="Arial" w:hAnsi="Arial" w:cs="Arial"/>
          <w:b/>
          <w:sz w:val="22"/>
          <w:szCs w:val="22"/>
        </w:rPr>
        <w:t xml:space="preserve"> and Bridges</w:t>
      </w:r>
      <w:r w:rsidR="00601366" w:rsidRPr="00B04CFD">
        <w:rPr>
          <w:rFonts w:ascii="Arial" w:hAnsi="Arial" w:cs="Arial"/>
          <w:b/>
          <w:sz w:val="22"/>
          <w:szCs w:val="22"/>
        </w:rPr>
        <w:t>)</w:t>
      </w:r>
      <w:r w:rsidR="00601366">
        <w:rPr>
          <w:rFonts w:ascii="Arial" w:hAnsi="Arial" w:cs="Arial"/>
          <w:b/>
          <w:sz w:val="22"/>
          <w:szCs w:val="22"/>
        </w:rPr>
        <w:t>.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601366" w:rsidRPr="00601366">
        <w:rPr>
          <w:rFonts w:ascii="Arial" w:hAnsi="Arial" w:cs="Arial"/>
          <w:b/>
          <w:sz w:val="22"/>
        </w:rPr>
        <w:t xml:space="preserve">330.57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601366" w:rsidRPr="00601366">
        <w:rPr>
          <w:rFonts w:ascii="Arial" w:hAnsi="Arial" w:cs="Arial"/>
          <w:b/>
          <w:sz w:val="22"/>
          <w:szCs w:val="22"/>
        </w:rPr>
        <w:t>1</w:t>
      </w:r>
      <w:proofErr w:type="gramStart"/>
      <w:r w:rsidR="00601366" w:rsidRPr="00601366">
        <w:rPr>
          <w:rFonts w:ascii="Arial" w:hAnsi="Arial" w:cs="Arial"/>
          <w:b/>
          <w:sz w:val="22"/>
          <w:szCs w:val="22"/>
        </w:rPr>
        <w:t>,66,000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683E36" w:rsidRPr="00683E3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1366" w:rsidRPr="000F60F3">
        <w:rPr>
          <w:rFonts w:ascii="Arial" w:hAnsi="Arial" w:cs="Arial"/>
          <w:b/>
          <w:bCs/>
          <w:sz w:val="22"/>
          <w:szCs w:val="22"/>
        </w:rPr>
        <w:t>Bhanupratappur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601366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193035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9A123F">
        <w:rPr>
          <w:b/>
          <w:bCs/>
          <w:sz w:val="18"/>
          <w:szCs w:val="20"/>
        </w:rPr>
        <w:t>458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9A123F">
        <w:rPr>
          <w:b/>
          <w:bCs/>
          <w:sz w:val="18"/>
          <w:szCs w:val="20"/>
        </w:rPr>
        <w:t xml:space="preserve">                     Dated: 11</w:t>
      </w:r>
      <w:r>
        <w:rPr>
          <w:b/>
          <w:bCs/>
          <w:sz w:val="18"/>
          <w:szCs w:val="20"/>
        </w:rPr>
        <w:t>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BF671C">
        <w:fldChar w:fldCharType="begin"/>
      </w:r>
      <w:r>
        <w:instrText>HYPERLINK "https://eproc.cgstate.gov.in"</w:instrText>
      </w:r>
      <w:r w:rsidR="00BF671C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BF671C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601366">
        <w:rPr>
          <w:rFonts w:ascii="Arial" w:hAnsi="Arial" w:cs="Arial"/>
          <w:b/>
          <w:color w:val="000000"/>
          <w:sz w:val="22"/>
          <w:szCs w:val="22"/>
        </w:rPr>
        <w:t>Road /Bridge works</w:t>
      </w:r>
      <w:r w:rsidR="00601366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601366">
        <w:rPr>
          <w:rFonts w:ascii="Arial" w:hAnsi="Arial" w:cs="Arial"/>
          <w:color w:val="FFFF00"/>
          <w:sz w:val="22"/>
          <w:szCs w:val="22"/>
        </w:rPr>
        <w:t>-</w:t>
      </w:r>
      <w:r w:rsidR="00601366">
        <w:rPr>
          <w:rFonts w:ascii="Arial" w:hAnsi="Arial" w:cs="Arial"/>
          <w:b/>
          <w:sz w:val="22"/>
          <w:szCs w:val="22"/>
        </w:rPr>
        <w:t>E-in-C PWD,</w:t>
      </w:r>
      <w:r w:rsidR="00601366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601366">
        <w:rPr>
          <w:rFonts w:ascii="Arial" w:hAnsi="Arial" w:cs="Arial"/>
          <w:sz w:val="22"/>
          <w:szCs w:val="22"/>
        </w:rPr>
        <w:t xml:space="preserve"> </w:t>
      </w:r>
      <w:r w:rsidR="00601366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601366" w:rsidRPr="004B5392">
        <w:rPr>
          <w:rFonts w:ascii="Arial" w:hAnsi="Arial" w:cs="Arial"/>
          <w:b/>
          <w:color w:val="000000"/>
          <w:sz w:val="22"/>
          <w:szCs w:val="22"/>
          <w:highlight w:val="cyan"/>
        </w:rPr>
        <w:t xml:space="preserve">01.01.2015/01.01.2015 </w:t>
      </w:r>
      <w:r w:rsidR="00601366" w:rsidRPr="004B5392">
        <w:rPr>
          <w:rFonts w:ascii="Arial" w:hAnsi="Arial" w:cs="Arial"/>
          <w:color w:val="000000"/>
          <w:sz w:val="22"/>
          <w:szCs w:val="22"/>
          <w:highlight w:val="cyan"/>
        </w:rPr>
        <w:t xml:space="preserve">and </w:t>
      </w:r>
      <w:r w:rsidR="00601366" w:rsidRPr="004B5392">
        <w:rPr>
          <w:rFonts w:ascii="Arial" w:hAnsi="Arial" w:cs="Arial"/>
          <w:b/>
          <w:color w:val="000000"/>
          <w:sz w:val="22"/>
          <w:szCs w:val="22"/>
          <w:highlight w:val="cyan"/>
        </w:rPr>
        <w:t>amended up to date of 1</w:t>
      </w:r>
      <w:r w:rsidR="00601366">
        <w:rPr>
          <w:rFonts w:ascii="Arial" w:hAnsi="Arial" w:cs="Arial"/>
          <w:b/>
          <w:color w:val="000000"/>
          <w:sz w:val="22"/>
          <w:szCs w:val="22"/>
          <w:highlight w:val="cyan"/>
        </w:rPr>
        <w:t>4.09.2023/08.11</w:t>
      </w:r>
      <w:r w:rsidR="00601366" w:rsidRPr="004B5392">
        <w:rPr>
          <w:rFonts w:ascii="Arial" w:hAnsi="Arial" w:cs="Arial"/>
          <w:b/>
          <w:color w:val="000000"/>
          <w:sz w:val="22"/>
          <w:szCs w:val="22"/>
          <w:highlight w:val="cyan"/>
        </w:rPr>
        <w:t>.201</w:t>
      </w:r>
      <w:r w:rsidR="00601366">
        <w:rPr>
          <w:rFonts w:ascii="Arial" w:hAnsi="Arial" w:cs="Arial"/>
          <w:b/>
          <w:color w:val="000000"/>
          <w:sz w:val="22"/>
          <w:szCs w:val="22"/>
          <w:highlight w:val="cyan"/>
        </w:rPr>
        <w:t>7</w:t>
      </w:r>
      <w:r w:rsidR="00601366" w:rsidRPr="004B5392">
        <w:rPr>
          <w:rFonts w:ascii="Arial" w:hAnsi="Arial" w:cs="Arial"/>
          <w:color w:val="000000"/>
          <w:sz w:val="22"/>
          <w:szCs w:val="22"/>
          <w:highlight w:val="cyan"/>
        </w:rPr>
        <w:t>.</w:t>
      </w:r>
      <w:r w:rsidR="00601366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601366" w:rsidP="00675B4D">
            <w:pPr>
              <w:spacing w:line="276" w:lineRule="auto"/>
              <w:rPr>
                <w:b/>
                <w:bCs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Construction of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Parvi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Badhiyapara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Sahkatta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Road Length 2.70 km.</w:t>
            </w:r>
            <w:r w:rsidRPr="00B04CFD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Pr="00B04CFD">
              <w:rPr>
                <w:rFonts w:ascii="Arial" w:hAnsi="Arial" w:cs="Arial"/>
                <w:b/>
                <w:sz w:val="22"/>
                <w:szCs w:val="22"/>
              </w:rPr>
              <w:t>i/c</w:t>
            </w:r>
            <w:proofErr w:type="spellEnd"/>
            <w:r w:rsidRPr="00B04CFD">
              <w:rPr>
                <w:rFonts w:ascii="Arial" w:hAnsi="Arial" w:cs="Arial"/>
                <w:b/>
                <w:sz w:val="22"/>
                <w:szCs w:val="22"/>
              </w:rPr>
              <w:t xml:space="preserve"> Culverts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and Bridges</w:t>
            </w:r>
            <w:r w:rsidRPr="00B04CFD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601366" w:rsidP="00780F2A">
            <w:pPr>
              <w:jc w:val="center"/>
              <w:rPr>
                <w:b/>
                <w:bCs/>
                <w:szCs w:val="22"/>
              </w:rPr>
            </w:pPr>
            <w:r w:rsidRPr="00601366">
              <w:rPr>
                <w:rFonts w:ascii="Arial" w:hAnsi="Arial" w:cs="Arial"/>
                <w:b/>
                <w:sz w:val="22"/>
              </w:rPr>
              <w:t xml:space="preserve">330.57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601366" w:rsidRPr="00601366">
              <w:rPr>
                <w:rFonts w:ascii="Arial" w:hAnsi="Arial" w:cs="Arial"/>
                <w:b/>
                <w:sz w:val="22"/>
                <w:szCs w:val="22"/>
              </w:rPr>
              <w:t>1,66,000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B05233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66" w:rsidRDefault="00601366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49.59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Lacs</w:t>
            </w:r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6211BD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683E36" w:rsidRPr="00CF488A" w:rsidTr="007B2344">
        <w:trPr>
          <w:trHeight w:val="695"/>
        </w:trPr>
        <w:tc>
          <w:tcPr>
            <w:tcW w:w="826" w:type="dxa"/>
          </w:tcPr>
          <w:p w:rsidR="00683E36" w:rsidRPr="00CF488A" w:rsidRDefault="00683E36" w:rsidP="00BF6756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683E36" w:rsidRPr="00CF488A" w:rsidTr="007B2344">
        <w:trPr>
          <w:trHeight w:val="575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683E36" w:rsidRPr="00CF488A" w:rsidRDefault="009A123F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</w:t>
            </w:r>
            <w:r w:rsidR="00683E36">
              <w:rPr>
                <w:b/>
                <w:bCs/>
                <w:szCs w:val="22"/>
                <w:lang w:val="en-GB"/>
              </w:rPr>
              <w:t>.06.2026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83E36" w:rsidRPr="00CF488A" w:rsidTr="007B2344">
        <w:trPr>
          <w:trHeight w:val="602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683E36" w:rsidRPr="00CF488A" w:rsidRDefault="009A123F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</w:t>
            </w:r>
            <w:r w:rsidR="00683E36">
              <w:rPr>
                <w:b/>
                <w:bCs/>
                <w:szCs w:val="22"/>
                <w:lang w:val="en-GB"/>
              </w:rPr>
              <w:t>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83E36" w:rsidRPr="00CF488A" w:rsidTr="007B2344">
        <w:trPr>
          <w:trHeight w:val="824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683E36" w:rsidRPr="00CF488A" w:rsidRDefault="009A123F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</w:t>
            </w:r>
            <w:r w:rsidR="00683E36">
              <w:rPr>
                <w:b/>
                <w:bCs/>
                <w:szCs w:val="22"/>
                <w:lang w:val="en-GB"/>
              </w:rPr>
              <w:t>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83E36" w:rsidRPr="00CF488A" w:rsidTr="007B2344">
        <w:trPr>
          <w:trHeight w:val="395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683E36" w:rsidRPr="00CF488A" w:rsidRDefault="009A123F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</w:t>
            </w:r>
            <w:r w:rsidR="00683E36">
              <w:rPr>
                <w:b/>
                <w:bCs/>
                <w:szCs w:val="22"/>
                <w:lang w:val="en-GB"/>
              </w:rPr>
              <w:t>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6211BD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683E36" w:rsidRDefault="0096510E" w:rsidP="00683E36">
      <w:pPr>
        <w:ind w:firstLine="720"/>
        <w:jc w:val="both"/>
        <w:rPr>
          <w:b/>
          <w:bCs/>
          <w:lang w:val="en-GB"/>
        </w:rPr>
      </w:pPr>
      <w:r w:rsidRPr="00147B5E">
        <w:t xml:space="preserve">           On </w:t>
      </w:r>
      <w:r w:rsidR="009A123F">
        <w:rPr>
          <w:b/>
          <w:bCs/>
          <w:lang w:val="en-GB"/>
        </w:rPr>
        <w:t>08</w:t>
      </w:r>
      <w:r w:rsidR="00683E36" w:rsidRPr="00683E36">
        <w:rPr>
          <w:b/>
          <w:bCs/>
          <w:lang w:val="en-GB"/>
        </w:rPr>
        <w:t>.07.2026</w:t>
      </w:r>
      <w:r w:rsidR="00683E36">
        <w:rPr>
          <w:b/>
          <w:bCs/>
          <w:lang w:val="en-GB"/>
        </w:rPr>
        <w:t xml:space="preserve"> </w:t>
      </w:r>
      <w:r w:rsidRPr="00147B5E">
        <w:rPr>
          <w:b/>
          <w:bCs/>
        </w:rPr>
        <w:t xml:space="preserve">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6211BD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</w:t>
      </w:r>
    </w:p>
    <w:p w:rsidR="006211BD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</w:p>
    <w:p w:rsidR="00D47005" w:rsidRPr="00147B5E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  <w:r w:rsidR="00D47005">
        <w:rPr>
          <w:b/>
          <w:bCs/>
          <w:sz w:val="22"/>
          <w:szCs w:val="22"/>
        </w:rPr>
        <w:t xml:space="preserve">  </w:t>
      </w:r>
      <w:r w:rsidR="00D47005"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lastRenderedPageBreak/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760E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B6C85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090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01366"/>
    <w:rsid w:val="00620747"/>
    <w:rsid w:val="006211BD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83E36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63271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76470"/>
    <w:rsid w:val="008830AB"/>
    <w:rsid w:val="008872F6"/>
    <w:rsid w:val="00887316"/>
    <w:rsid w:val="008952AC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1366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A123F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24D1F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05233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671C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04846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A32C5"/>
    <w:rsid w:val="00FA5358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220</cp:revision>
  <dcterms:created xsi:type="dcterms:W3CDTF">2020-12-23T12:03:00Z</dcterms:created>
  <dcterms:modified xsi:type="dcterms:W3CDTF">2026-06-11T09:47:00Z</dcterms:modified>
</cp:coreProperties>
</file>